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5EA543">
      <w:pPr>
        <w:tabs>
          <w:tab w:val="left" w:pos="4140"/>
          <w:tab w:val="left" w:pos="5040"/>
          <w:tab w:val="left" w:pos="5400"/>
          <w:tab w:val="left" w:pos="8280"/>
        </w:tabs>
        <w:spacing w:after="156" w:afterLines="50" w:line="480" w:lineRule="auto"/>
        <w:ind w:firstLine="6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学院教育教学质量月暨期中教学检查活动计划表</w:t>
      </w:r>
    </w:p>
    <w:tbl>
      <w:tblPr>
        <w:tblStyle w:val="4"/>
        <w:tblW w:w="9781" w:type="dxa"/>
        <w:tblInd w:w="108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1"/>
        <w:gridCol w:w="2031"/>
        <w:gridCol w:w="1418"/>
        <w:gridCol w:w="578"/>
        <w:gridCol w:w="839"/>
        <w:gridCol w:w="2268"/>
        <w:gridCol w:w="1276"/>
      </w:tblGrid>
      <w:tr w14:paraId="206D1D7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371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4D74BF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 院</w:t>
            </w:r>
          </w:p>
        </w:tc>
        <w:tc>
          <w:tcPr>
            <w:tcW w:w="3449" w:type="dxa"/>
            <w:gridSpan w:val="2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571C8BD"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F6149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学年学期</w:t>
            </w:r>
          </w:p>
        </w:tc>
        <w:tc>
          <w:tcPr>
            <w:tcW w:w="3544" w:type="dxa"/>
            <w:gridSpan w:val="2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7E66D678"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202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-202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学年第</w:t>
            </w: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一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学期</w:t>
            </w:r>
          </w:p>
        </w:tc>
      </w:tr>
      <w:tr w14:paraId="2BBF9C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781" w:type="dxa"/>
            <w:gridSpan w:val="7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343C0F2">
            <w:pPr>
              <w:tabs>
                <w:tab w:val="left" w:pos="3306"/>
                <w:tab w:val="left" w:pos="3492"/>
                <w:tab w:val="left" w:pos="4025"/>
                <w:tab w:val="left" w:pos="7085"/>
                <w:tab w:val="left" w:pos="7805"/>
                <w:tab w:val="left" w:pos="8345"/>
                <w:tab w:val="left" w:pos="8525"/>
              </w:tabs>
              <w:spacing w:line="280" w:lineRule="exact"/>
              <w:ind w:firstLine="3448" w:firstLineChars="1431"/>
              <w:rPr>
                <w:b/>
                <w:sz w:val="18"/>
              </w:rPr>
            </w:pPr>
            <w:r>
              <w:rPr>
                <w:rFonts w:hint="eastAsia"/>
                <w:b/>
                <w:sz w:val="24"/>
                <w:lang w:eastAsia="zh-CN"/>
              </w:rPr>
              <w:t>活</w:t>
            </w:r>
            <w:r>
              <w:rPr>
                <w:rFonts w:hint="eastAsia"/>
                <w:b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sz w:val="24"/>
                <w:lang w:eastAsia="zh-CN"/>
              </w:rPr>
              <w:t>动</w:t>
            </w:r>
            <w:r>
              <w:rPr>
                <w:rFonts w:hint="eastAsia"/>
                <w:b/>
                <w:sz w:val="24"/>
              </w:rPr>
              <w:t xml:space="preserve"> 内 容 及 日 程 安 排</w:t>
            </w:r>
          </w:p>
        </w:tc>
      </w:tr>
      <w:tr w14:paraId="16648C0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0" w:hRule="atLeast"/>
        </w:trPr>
        <w:tc>
          <w:tcPr>
            <w:tcW w:w="9781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1BDC501F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before="156" w:beforeLines="50" w:line="240" w:lineRule="exact"/>
              <w:rPr>
                <w:sz w:val="24"/>
              </w:rPr>
            </w:pPr>
          </w:p>
        </w:tc>
      </w:tr>
      <w:tr w14:paraId="037AE11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9781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</w:tcPr>
          <w:p w14:paraId="6B9FB931">
            <w:pPr>
              <w:keepNext w:val="0"/>
              <w:keepLines w:val="0"/>
              <w:pageBreakBefore w:val="0"/>
              <w:widowControl w:val="0"/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exact"/>
              <w:jc w:val="center"/>
              <w:textAlignment w:val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 xml:space="preserve"> 学生/教师座谈会、</w:t>
            </w:r>
            <w:r>
              <w:rPr>
                <w:rFonts w:hint="eastAsia"/>
                <w:b/>
                <w:sz w:val="24"/>
                <w:lang w:eastAsia="zh-CN"/>
              </w:rPr>
              <w:t>质量文化建设及实际教学效果情况</w:t>
            </w:r>
            <w:r>
              <w:rPr>
                <w:rFonts w:hint="eastAsia"/>
                <w:b/>
                <w:sz w:val="24"/>
              </w:rPr>
              <w:t>分析会日程安排</w:t>
            </w:r>
          </w:p>
          <w:p w14:paraId="385D3E85">
            <w:pPr>
              <w:keepNext w:val="0"/>
              <w:keepLines w:val="0"/>
              <w:pageBreakBefore w:val="0"/>
              <w:widowControl w:val="0"/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exact"/>
              <w:jc w:val="center"/>
              <w:textAlignment w:val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（教育教学质量内涵及质量提升</w:t>
            </w:r>
            <w:bookmarkStart w:id="0" w:name="_GoBack"/>
            <w:bookmarkEnd w:id="0"/>
            <w:r>
              <w:rPr>
                <w:rFonts w:hint="eastAsia"/>
                <w:b/>
                <w:sz w:val="24"/>
                <w:lang w:eastAsia="zh-CN"/>
              </w:rPr>
              <w:t>路径研讨会可与教师座谈会合并进行）</w:t>
            </w:r>
          </w:p>
        </w:tc>
      </w:tr>
      <w:tr w14:paraId="12A864A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371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 w14:paraId="139689F4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240" w:lineRule="exact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会议类别</w:t>
            </w:r>
          </w:p>
        </w:tc>
        <w:tc>
          <w:tcPr>
            <w:tcW w:w="2031" w:type="dxa"/>
            <w:tcBorders>
              <w:top w:val="single" w:color="auto" w:sz="4" w:space="0"/>
            </w:tcBorders>
            <w:vAlign w:val="center"/>
          </w:tcPr>
          <w:p w14:paraId="79B14425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240" w:lineRule="exact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时 间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</w:tcBorders>
            <w:vAlign w:val="center"/>
          </w:tcPr>
          <w:p w14:paraId="79F40019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before="62" w:beforeLines="20" w:line="240" w:lineRule="exact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地 点</w:t>
            </w:r>
          </w:p>
        </w:tc>
        <w:tc>
          <w:tcPr>
            <w:tcW w:w="3107" w:type="dxa"/>
            <w:gridSpan w:val="2"/>
            <w:tcBorders>
              <w:top w:val="single" w:color="auto" w:sz="4" w:space="0"/>
            </w:tcBorders>
            <w:vAlign w:val="center"/>
          </w:tcPr>
          <w:p w14:paraId="6BF86061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before="62" w:beforeLines="20" w:line="240" w:lineRule="exact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参加人员</w:t>
            </w:r>
          </w:p>
        </w:tc>
        <w:tc>
          <w:tcPr>
            <w:tcW w:w="1276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 w14:paraId="2FEBBBB4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before="62" w:beforeLines="20" w:line="240" w:lineRule="exact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外邀学院</w:t>
            </w:r>
          </w:p>
          <w:p w14:paraId="0D4207A9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before="62" w:beforeLines="20" w:line="240" w:lineRule="exact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或部门</w:t>
            </w:r>
          </w:p>
        </w:tc>
      </w:tr>
      <w:tr w14:paraId="02FFC11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371" w:type="dxa"/>
            <w:tcBorders>
              <w:left w:val="single" w:color="auto" w:sz="12" w:space="0"/>
            </w:tcBorders>
            <w:vAlign w:val="center"/>
          </w:tcPr>
          <w:p w14:paraId="1DEFE6AD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学生座谈会</w:t>
            </w:r>
          </w:p>
        </w:tc>
        <w:tc>
          <w:tcPr>
            <w:tcW w:w="2031" w:type="dxa"/>
            <w:vAlign w:val="center"/>
          </w:tcPr>
          <w:p w14:paraId="1415F902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如：</w:t>
            </w:r>
            <w:r>
              <w:rPr>
                <w:rFonts w:hint="eastAsia" w:ascii="楷体" w:hAnsi="楷体" w:eastAsia="楷体"/>
                <w:lang w:val="en-US" w:eastAsia="zh-CN"/>
              </w:rPr>
              <w:t>11</w:t>
            </w:r>
            <w:r>
              <w:rPr>
                <w:rFonts w:hint="eastAsia" w:ascii="楷体" w:hAnsi="楷体" w:eastAsia="楷体"/>
              </w:rPr>
              <w:t>月5日</w:t>
            </w:r>
          </w:p>
          <w:p w14:paraId="399F1908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第9周周</w:t>
            </w:r>
            <w:r>
              <w:rPr>
                <w:rFonts w:hint="eastAsia" w:ascii="楷体" w:hAnsi="楷体" w:eastAsia="楷体"/>
                <w:lang w:eastAsia="zh-CN"/>
              </w:rPr>
              <w:t>三</w:t>
            </w:r>
            <w:r>
              <w:rPr>
                <w:rFonts w:hint="eastAsia" w:ascii="楷体" w:hAnsi="楷体" w:eastAsia="楷体"/>
              </w:rPr>
              <w:t>14:00</w:t>
            </w:r>
          </w:p>
        </w:tc>
        <w:tc>
          <w:tcPr>
            <w:tcW w:w="1996" w:type="dxa"/>
            <w:gridSpan w:val="2"/>
            <w:vAlign w:val="center"/>
          </w:tcPr>
          <w:p w14:paraId="1E801054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3107" w:type="dxa"/>
            <w:gridSpan w:val="2"/>
            <w:vAlign w:val="center"/>
          </w:tcPr>
          <w:p w14:paraId="4C9EEA78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如：2024级**专业学生</w:t>
            </w:r>
          </w:p>
        </w:tc>
        <w:tc>
          <w:tcPr>
            <w:tcW w:w="1276" w:type="dxa"/>
            <w:tcBorders>
              <w:right w:val="single" w:color="auto" w:sz="12" w:space="0"/>
            </w:tcBorders>
            <w:vAlign w:val="center"/>
          </w:tcPr>
          <w:p w14:paraId="0503DE24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</w:tr>
      <w:tr w14:paraId="1603BDB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371" w:type="dxa"/>
            <w:tcBorders>
              <w:left w:val="single" w:color="auto" w:sz="12" w:space="0"/>
            </w:tcBorders>
            <w:vAlign w:val="center"/>
          </w:tcPr>
          <w:p w14:paraId="5E955123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2031" w:type="dxa"/>
            <w:vAlign w:val="center"/>
          </w:tcPr>
          <w:p w14:paraId="111914A9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996" w:type="dxa"/>
            <w:gridSpan w:val="2"/>
            <w:vAlign w:val="center"/>
          </w:tcPr>
          <w:p w14:paraId="1A18A3D4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3107" w:type="dxa"/>
            <w:gridSpan w:val="2"/>
            <w:vAlign w:val="center"/>
          </w:tcPr>
          <w:p w14:paraId="082181FC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right w:val="single" w:color="auto" w:sz="12" w:space="0"/>
            </w:tcBorders>
            <w:vAlign w:val="center"/>
          </w:tcPr>
          <w:p w14:paraId="113D195E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</w:tr>
      <w:tr w14:paraId="24A5741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71" w:type="dxa"/>
            <w:tcBorders>
              <w:left w:val="single" w:color="auto" w:sz="12" w:space="0"/>
            </w:tcBorders>
            <w:vAlign w:val="center"/>
          </w:tcPr>
          <w:p w14:paraId="22086828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2031" w:type="dxa"/>
            <w:vAlign w:val="center"/>
          </w:tcPr>
          <w:p w14:paraId="738A06FA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996" w:type="dxa"/>
            <w:gridSpan w:val="2"/>
            <w:vAlign w:val="center"/>
          </w:tcPr>
          <w:p w14:paraId="4477C231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3107" w:type="dxa"/>
            <w:gridSpan w:val="2"/>
            <w:vAlign w:val="center"/>
          </w:tcPr>
          <w:p w14:paraId="2D2806D4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right w:val="single" w:color="auto" w:sz="12" w:space="0"/>
            </w:tcBorders>
            <w:vAlign w:val="center"/>
          </w:tcPr>
          <w:p w14:paraId="2F5724DC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</w:tr>
      <w:tr w14:paraId="4B18667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71" w:type="dxa"/>
            <w:tcBorders>
              <w:left w:val="single" w:color="auto" w:sz="12" w:space="0"/>
            </w:tcBorders>
            <w:vAlign w:val="center"/>
          </w:tcPr>
          <w:p w14:paraId="1F2D4DA3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2031" w:type="dxa"/>
            <w:vAlign w:val="center"/>
          </w:tcPr>
          <w:p w14:paraId="22F291CC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996" w:type="dxa"/>
            <w:gridSpan w:val="2"/>
            <w:vAlign w:val="center"/>
          </w:tcPr>
          <w:p w14:paraId="65020C60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3107" w:type="dxa"/>
            <w:gridSpan w:val="2"/>
            <w:vAlign w:val="center"/>
          </w:tcPr>
          <w:p w14:paraId="32C9447A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right w:val="single" w:color="auto" w:sz="12" w:space="0"/>
            </w:tcBorders>
            <w:vAlign w:val="center"/>
          </w:tcPr>
          <w:p w14:paraId="259C8BCA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</w:tr>
      <w:tr w14:paraId="4DED5A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71" w:type="dxa"/>
            <w:tcBorders>
              <w:left w:val="single" w:color="auto" w:sz="12" w:space="0"/>
            </w:tcBorders>
            <w:vAlign w:val="center"/>
          </w:tcPr>
          <w:p w14:paraId="72CDF5DC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2031" w:type="dxa"/>
            <w:vAlign w:val="center"/>
          </w:tcPr>
          <w:p w14:paraId="522A9214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996" w:type="dxa"/>
            <w:gridSpan w:val="2"/>
            <w:vAlign w:val="center"/>
          </w:tcPr>
          <w:p w14:paraId="2DCE8047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3107" w:type="dxa"/>
            <w:gridSpan w:val="2"/>
            <w:vAlign w:val="center"/>
          </w:tcPr>
          <w:p w14:paraId="748546A4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right w:val="single" w:color="auto" w:sz="12" w:space="0"/>
            </w:tcBorders>
            <w:vAlign w:val="center"/>
          </w:tcPr>
          <w:p w14:paraId="4287C58B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</w:tr>
      <w:tr w14:paraId="3DD8F0D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71" w:type="dxa"/>
            <w:tcBorders>
              <w:left w:val="single" w:color="auto" w:sz="12" w:space="0"/>
            </w:tcBorders>
            <w:vAlign w:val="center"/>
          </w:tcPr>
          <w:p w14:paraId="795B775D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2031" w:type="dxa"/>
            <w:vAlign w:val="center"/>
          </w:tcPr>
          <w:p w14:paraId="2A2ABC61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996" w:type="dxa"/>
            <w:gridSpan w:val="2"/>
            <w:vAlign w:val="center"/>
          </w:tcPr>
          <w:p w14:paraId="40AD38E0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3107" w:type="dxa"/>
            <w:gridSpan w:val="2"/>
            <w:vAlign w:val="center"/>
          </w:tcPr>
          <w:p w14:paraId="0919A99D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right w:val="single" w:color="auto" w:sz="12" w:space="0"/>
            </w:tcBorders>
            <w:vAlign w:val="center"/>
          </w:tcPr>
          <w:p w14:paraId="4BEDDE77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</w:tr>
      <w:tr w14:paraId="176DA4D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71" w:type="dxa"/>
            <w:tcBorders>
              <w:left w:val="single" w:color="auto" w:sz="12" w:space="0"/>
            </w:tcBorders>
            <w:vAlign w:val="center"/>
          </w:tcPr>
          <w:p w14:paraId="5D204DC4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2031" w:type="dxa"/>
            <w:vAlign w:val="center"/>
          </w:tcPr>
          <w:p w14:paraId="17E0D3F6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996" w:type="dxa"/>
            <w:gridSpan w:val="2"/>
            <w:vAlign w:val="center"/>
          </w:tcPr>
          <w:p w14:paraId="490339FA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3107" w:type="dxa"/>
            <w:gridSpan w:val="2"/>
            <w:vAlign w:val="center"/>
          </w:tcPr>
          <w:p w14:paraId="30320F70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right w:val="single" w:color="auto" w:sz="12" w:space="0"/>
            </w:tcBorders>
            <w:vAlign w:val="center"/>
          </w:tcPr>
          <w:p w14:paraId="2BEBBA92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</w:tr>
      <w:tr w14:paraId="710950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1371" w:type="dxa"/>
            <w:tcBorders>
              <w:left w:val="single" w:color="auto" w:sz="12" w:space="0"/>
            </w:tcBorders>
            <w:vAlign w:val="center"/>
          </w:tcPr>
          <w:p w14:paraId="10C6CF33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2031" w:type="dxa"/>
            <w:vAlign w:val="center"/>
          </w:tcPr>
          <w:p w14:paraId="4C4ABC55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996" w:type="dxa"/>
            <w:gridSpan w:val="2"/>
            <w:vAlign w:val="center"/>
          </w:tcPr>
          <w:p w14:paraId="6F971CBC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3107" w:type="dxa"/>
            <w:gridSpan w:val="2"/>
            <w:vAlign w:val="center"/>
          </w:tcPr>
          <w:p w14:paraId="301FF748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right w:val="single" w:color="auto" w:sz="12" w:space="0"/>
            </w:tcBorders>
            <w:vAlign w:val="center"/>
          </w:tcPr>
          <w:p w14:paraId="60DFEB2D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</w:tr>
      <w:tr w14:paraId="6D1A4E0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371" w:type="dxa"/>
            <w:tcBorders>
              <w:left w:val="single" w:color="auto" w:sz="12" w:space="0"/>
            </w:tcBorders>
            <w:vAlign w:val="center"/>
          </w:tcPr>
          <w:p w14:paraId="6426E1A6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教师座谈会</w:t>
            </w:r>
          </w:p>
        </w:tc>
        <w:tc>
          <w:tcPr>
            <w:tcW w:w="2031" w:type="dxa"/>
            <w:vAlign w:val="center"/>
          </w:tcPr>
          <w:p w14:paraId="47417BCA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996" w:type="dxa"/>
            <w:gridSpan w:val="2"/>
            <w:vAlign w:val="center"/>
          </w:tcPr>
          <w:p w14:paraId="4A65CDF7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3107" w:type="dxa"/>
            <w:gridSpan w:val="2"/>
            <w:vAlign w:val="center"/>
          </w:tcPr>
          <w:p w14:paraId="1DE5B2A0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如：** 系教师</w:t>
            </w:r>
          </w:p>
        </w:tc>
        <w:tc>
          <w:tcPr>
            <w:tcW w:w="1276" w:type="dxa"/>
            <w:tcBorders>
              <w:right w:val="single" w:color="auto" w:sz="12" w:space="0"/>
            </w:tcBorders>
            <w:vAlign w:val="center"/>
          </w:tcPr>
          <w:p w14:paraId="4D308274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</w:tr>
      <w:tr w14:paraId="77CD25C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371" w:type="dxa"/>
            <w:tcBorders>
              <w:left w:val="single" w:color="auto" w:sz="12" w:space="0"/>
            </w:tcBorders>
            <w:vAlign w:val="center"/>
          </w:tcPr>
          <w:p w14:paraId="16293255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2031" w:type="dxa"/>
            <w:vAlign w:val="center"/>
          </w:tcPr>
          <w:p w14:paraId="485B1C5A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996" w:type="dxa"/>
            <w:gridSpan w:val="2"/>
            <w:vAlign w:val="center"/>
          </w:tcPr>
          <w:p w14:paraId="2F195EC0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3107" w:type="dxa"/>
            <w:gridSpan w:val="2"/>
            <w:vAlign w:val="center"/>
          </w:tcPr>
          <w:p w14:paraId="5B13213A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right w:val="single" w:color="auto" w:sz="12" w:space="0"/>
            </w:tcBorders>
            <w:vAlign w:val="center"/>
          </w:tcPr>
          <w:p w14:paraId="1E27049B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</w:tr>
      <w:tr w14:paraId="55D87FC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371" w:type="dxa"/>
            <w:tcBorders>
              <w:left w:val="single" w:color="auto" w:sz="12" w:space="0"/>
            </w:tcBorders>
            <w:vAlign w:val="center"/>
          </w:tcPr>
          <w:p w14:paraId="65737CEE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2031" w:type="dxa"/>
            <w:vAlign w:val="center"/>
          </w:tcPr>
          <w:p w14:paraId="14CE6766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996" w:type="dxa"/>
            <w:gridSpan w:val="2"/>
            <w:vAlign w:val="center"/>
          </w:tcPr>
          <w:p w14:paraId="5D20A515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3107" w:type="dxa"/>
            <w:gridSpan w:val="2"/>
            <w:vAlign w:val="center"/>
          </w:tcPr>
          <w:p w14:paraId="739048A5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right w:val="single" w:color="auto" w:sz="12" w:space="0"/>
            </w:tcBorders>
            <w:vAlign w:val="center"/>
          </w:tcPr>
          <w:p w14:paraId="702CD3E0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</w:tr>
      <w:tr w14:paraId="041C4AF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371" w:type="dxa"/>
            <w:tcBorders>
              <w:left w:val="single" w:color="auto" w:sz="12" w:space="0"/>
            </w:tcBorders>
            <w:vAlign w:val="center"/>
          </w:tcPr>
          <w:p w14:paraId="10A78FCD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2031" w:type="dxa"/>
            <w:vAlign w:val="center"/>
          </w:tcPr>
          <w:p w14:paraId="3755F711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996" w:type="dxa"/>
            <w:gridSpan w:val="2"/>
            <w:vAlign w:val="center"/>
          </w:tcPr>
          <w:p w14:paraId="24C6C339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3107" w:type="dxa"/>
            <w:gridSpan w:val="2"/>
            <w:vAlign w:val="center"/>
          </w:tcPr>
          <w:p w14:paraId="4AC58F12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right w:val="single" w:color="auto" w:sz="12" w:space="0"/>
            </w:tcBorders>
            <w:vAlign w:val="center"/>
          </w:tcPr>
          <w:p w14:paraId="763658E0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</w:tr>
      <w:tr w14:paraId="62E7C0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</w:trPr>
        <w:tc>
          <w:tcPr>
            <w:tcW w:w="1371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0D2B0D69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200" w:lineRule="exact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lang w:eastAsia="zh-CN"/>
              </w:rPr>
              <w:t>质量文化建设及实际教</w:t>
            </w:r>
            <w:r>
              <w:rPr>
                <w:rFonts w:hint="eastAsia" w:ascii="楷体" w:hAnsi="楷体" w:eastAsia="楷体"/>
              </w:rPr>
              <w:t>学</w:t>
            </w:r>
            <w:r>
              <w:rPr>
                <w:rFonts w:hint="eastAsia" w:ascii="楷体" w:hAnsi="楷体" w:eastAsia="楷体"/>
                <w:lang w:eastAsia="zh-CN"/>
              </w:rPr>
              <w:t>效果</w:t>
            </w:r>
            <w:r>
              <w:rPr>
                <w:rFonts w:hint="eastAsia" w:ascii="楷体" w:hAnsi="楷体" w:eastAsia="楷体"/>
              </w:rPr>
              <w:t>情况分析会</w:t>
            </w:r>
          </w:p>
        </w:tc>
        <w:tc>
          <w:tcPr>
            <w:tcW w:w="2031" w:type="dxa"/>
            <w:tcBorders>
              <w:bottom w:val="single" w:color="auto" w:sz="12" w:space="0"/>
            </w:tcBorders>
            <w:vAlign w:val="center"/>
          </w:tcPr>
          <w:p w14:paraId="7C55B17C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4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996" w:type="dxa"/>
            <w:gridSpan w:val="2"/>
            <w:tcBorders>
              <w:bottom w:val="single" w:color="auto" w:sz="12" w:space="0"/>
            </w:tcBorders>
            <w:vAlign w:val="center"/>
          </w:tcPr>
          <w:p w14:paraId="6713E2AA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4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3107" w:type="dxa"/>
            <w:gridSpan w:val="2"/>
            <w:tcBorders>
              <w:bottom w:val="single" w:color="auto" w:sz="12" w:space="0"/>
            </w:tcBorders>
            <w:vAlign w:val="center"/>
          </w:tcPr>
          <w:p w14:paraId="2332636E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4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1EC0F29B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40" w:lineRule="exact"/>
              <w:jc w:val="center"/>
              <w:rPr>
                <w:rFonts w:ascii="楷体" w:hAnsi="楷体" w:eastAsia="楷体"/>
              </w:rPr>
            </w:pPr>
          </w:p>
        </w:tc>
      </w:tr>
    </w:tbl>
    <w:p w14:paraId="399718F1">
      <w:pPr>
        <w:spacing w:before="312" w:beforeLines="100"/>
        <w:ind w:firstLine="315" w:firstLineChars="150"/>
        <w:rPr>
          <w:sz w:val="24"/>
          <w:szCs w:val="24"/>
        </w:rPr>
      </w:pPr>
      <w:r>
        <w:rPr>
          <w:rFonts w:hint="eastAsia"/>
        </w:rPr>
        <w:t>备 注：学院</w:t>
      </w:r>
      <w:r>
        <w:rPr>
          <w:rFonts w:hint="eastAsia"/>
          <w:lang w:eastAsia="zh-CN"/>
        </w:rPr>
        <w:t>质量文化建设及实际教</w:t>
      </w:r>
      <w:r>
        <w:rPr>
          <w:rFonts w:hint="eastAsia"/>
        </w:rPr>
        <w:t>学</w:t>
      </w:r>
      <w:r>
        <w:rPr>
          <w:rFonts w:hint="eastAsia"/>
          <w:lang w:eastAsia="zh-CN"/>
        </w:rPr>
        <w:t>效果</w:t>
      </w:r>
      <w:r>
        <w:rPr>
          <w:rFonts w:hint="eastAsia"/>
        </w:rPr>
        <w:t>情况分析会，应有学院主要领导和分管教学、学生工作的领导，督导专家组组长，专业负责人、教学规模较大的公共课程负责人、系（教研室、实验室）主任及其他相关管理人员参加。</w:t>
      </w:r>
    </w:p>
    <w:p w14:paraId="5BE054FA">
      <w:pPr>
        <w:spacing w:before="468" w:beforeLines="150"/>
        <w:ind w:firstLine="1560" w:firstLineChars="650"/>
        <w:rPr>
          <w:sz w:val="24"/>
          <w:szCs w:val="24"/>
        </w:rPr>
      </w:pPr>
      <w:r>
        <w:rPr>
          <w:rFonts w:hint="eastAsia"/>
          <w:sz w:val="24"/>
          <w:szCs w:val="24"/>
        </w:rPr>
        <w:t>学院领导审定：                   学院公章：         年   月   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276" w:right="991" w:bottom="1134" w:left="1134" w:header="0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66F934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8CC299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DAA30D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B8C936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7F8DF3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2B7527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mZGZjNTk1MDA3MmEwMGFkMjE0OTljODBmM2I3MjYifQ=="/>
  </w:docVars>
  <w:rsids>
    <w:rsidRoot w:val="00DD34FB"/>
    <w:rsid w:val="0000436B"/>
    <w:rsid w:val="00022D0B"/>
    <w:rsid w:val="0002348F"/>
    <w:rsid w:val="00041BCE"/>
    <w:rsid w:val="0005136F"/>
    <w:rsid w:val="0005639F"/>
    <w:rsid w:val="00056EED"/>
    <w:rsid w:val="0006041F"/>
    <w:rsid w:val="00065AFC"/>
    <w:rsid w:val="00082EC1"/>
    <w:rsid w:val="00094B91"/>
    <w:rsid w:val="000C22C5"/>
    <w:rsid w:val="000C2A73"/>
    <w:rsid w:val="000E43B9"/>
    <w:rsid w:val="0013578C"/>
    <w:rsid w:val="00140FBD"/>
    <w:rsid w:val="00166452"/>
    <w:rsid w:val="0017100D"/>
    <w:rsid w:val="0017598B"/>
    <w:rsid w:val="00176C48"/>
    <w:rsid w:val="0019110B"/>
    <w:rsid w:val="00193BB1"/>
    <w:rsid w:val="001A79EB"/>
    <w:rsid w:val="001C320F"/>
    <w:rsid w:val="001E06FC"/>
    <w:rsid w:val="0023353F"/>
    <w:rsid w:val="0023358F"/>
    <w:rsid w:val="002353E5"/>
    <w:rsid w:val="00240B79"/>
    <w:rsid w:val="00242CC0"/>
    <w:rsid w:val="00247DF3"/>
    <w:rsid w:val="002544C8"/>
    <w:rsid w:val="00261CB9"/>
    <w:rsid w:val="0026559A"/>
    <w:rsid w:val="00270AF7"/>
    <w:rsid w:val="002A24EA"/>
    <w:rsid w:val="002A3D83"/>
    <w:rsid w:val="002A6B85"/>
    <w:rsid w:val="002B5D2D"/>
    <w:rsid w:val="002C0B28"/>
    <w:rsid w:val="002C5407"/>
    <w:rsid w:val="002D4C91"/>
    <w:rsid w:val="002D4E7F"/>
    <w:rsid w:val="002D5CCA"/>
    <w:rsid w:val="002E098B"/>
    <w:rsid w:val="002E3A50"/>
    <w:rsid w:val="002E5489"/>
    <w:rsid w:val="002E5538"/>
    <w:rsid w:val="002F7DA8"/>
    <w:rsid w:val="00303942"/>
    <w:rsid w:val="003116F6"/>
    <w:rsid w:val="00315708"/>
    <w:rsid w:val="00323FEA"/>
    <w:rsid w:val="003303A1"/>
    <w:rsid w:val="00337F69"/>
    <w:rsid w:val="00340C69"/>
    <w:rsid w:val="003437BF"/>
    <w:rsid w:val="00345BBC"/>
    <w:rsid w:val="0036285A"/>
    <w:rsid w:val="00362C64"/>
    <w:rsid w:val="0036766D"/>
    <w:rsid w:val="003853E2"/>
    <w:rsid w:val="003932E5"/>
    <w:rsid w:val="003A6973"/>
    <w:rsid w:val="003B0E3A"/>
    <w:rsid w:val="004033A4"/>
    <w:rsid w:val="004042D9"/>
    <w:rsid w:val="00406DF7"/>
    <w:rsid w:val="00416AEE"/>
    <w:rsid w:val="00420F87"/>
    <w:rsid w:val="0044220C"/>
    <w:rsid w:val="0046160A"/>
    <w:rsid w:val="00476355"/>
    <w:rsid w:val="00481710"/>
    <w:rsid w:val="004923DD"/>
    <w:rsid w:val="004A4C47"/>
    <w:rsid w:val="004A7795"/>
    <w:rsid w:val="004D4AF7"/>
    <w:rsid w:val="004D7806"/>
    <w:rsid w:val="004E644A"/>
    <w:rsid w:val="0050286C"/>
    <w:rsid w:val="0050322F"/>
    <w:rsid w:val="005059EB"/>
    <w:rsid w:val="00560B74"/>
    <w:rsid w:val="00561EC3"/>
    <w:rsid w:val="0056507D"/>
    <w:rsid w:val="0058580E"/>
    <w:rsid w:val="005A6B84"/>
    <w:rsid w:val="005A7664"/>
    <w:rsid w:val="005B2B54"/>
    <w:rsid w:val="005B5D92"/>
    <w:rsid w:val="005F19CC"/>
    <w:rsid w:val="005F4202"/>
    <w:rsid w:val="006166CA"/>
    <w:rsid w:val="00626B74"/>
    <w:rsid w:val="00633FAC"/>
    <w:rsid w:val="006569A2"/>
    <w:rsid w:val="0066074E"/>
    <w:rsid w:val="006657EC"/>
    <w:rsid w:val="006673DC"/>
    <w:rsid w:val="006856E4"/>
    <w:rsid w:val="006942F9"/>
    <w:rsid w:val="006B0123"/>
    <w:rsid w:val="006B26D3"/>
    <w:rsid w:val="006B2E73"/>
    <w:rsid w:val="006C1B64"/>
    <w:rsid w:val="006C448B"/>
    <w:rsid w:val="006C4A20"/>
    <w:rsid w:val="006C54BB"/>
    <w:rsid w:val="006D62CE"/>
    <w:rsid w:val="006E07C8"/>
    <w:rsid w:val="006E373D"/>
    <w:rsid w:val="006F7B2C"/>
    <w:rsid w:val="00705FB0"/>
    <w:rsid w:val="007131C8"/>
    <w:rsid w:val="007216D0"/>
    <w:rsid w:val="00755361"/>
    <w:rsid w:val="007616F3"/>
    <w:rsid w:val="00770D27"/>
    <w:rsid w:val="007739AF"/>
    <w:rsid w:val="0079537A"/>
    <w:rsid w:val="007A1631"/>
    <w:rsid w:val="007D401A"/>
    <w:rsid w:val="007F2671"/>
    <w:rsid w:val="007F2ED5"/>
    <w:rsid w:val="00803FD7"/>
    <w:rsid w:val="0082309C"/>
    <w:rsid w:val="008337CC"/>
    <w:rsid w:val="00835BC4"/>
    <w:rsid w:val="00836A8E"/>
    <w:rsid w:val="00844BBE"/>
    <w:rsid w:val="008959A7"/>
    <w:rsid w:val="008A71D0"/>
    <w:rsid w:val="008B03B3"/>
    <w:rsid w:val="008B54CD"/>
    <w:rsid w:val="008C5999"/>
    <w:rsid w:val="008F6AC6"/>
    <w:rsid w:val="00901861"/>
    <w:rsid w:val="00906D51"/>
    <w:rsid w:val="009325D6"/>
    <w:rsid w:val="00933DB6"/>
    <w:rsid w:val="00934CAA"/>
    <w:rsid w:val="00941CB1"/>
    <w:rsid w:val="00954CBF"/>
    <w:rsid w:val="00972923"/>
    <w:rsid w:val="009739CD"/>
    <w:rsid w:val="0098081B"/>
    <w:rsid w:val="0099317E"/>
    <w:rsid w:val="009D0A22"/>
    <w:rsid w:val="009D3465"/>
    <w:rsid w:val="009E4FEC"/>
    <w:rsid w:val="009F00F9"/>
    <w:rsid w:val="009F01EB"/>
    <w:rsid w:val="009F6CBB"/>
    <w:rsid w:val="009F7D39"/>
    <w:rsid w:val="00A157F3"/>
    <w:rsid w:val="00A17D57"/>
    <w:rsid w:val="00A36C89"/>
    <w:rsid w:val="00A40D23"/>
    <w:rsid w:val="00A42A77"/>
    <w:rsid w:val="00A50F45"/>
    <w:rsid w:val="00A51CDD"/>
    <w:rsid w:val="00A5372D"/>
    <w:rsid w:val="00A75874"/>
    <w:rsid w:val="00AA09E0"/>
    <w:rsid w:val="00AA4B49"/>
    <w:rsid w:val="00AB1301"/>
    <w:rsid w:val="00AC2D9D"/>
    <w:rsid w:val="00AF4DD3"/>
    <w:rsid w:val="00B138C3"/>
    <w:rsid w:val="00B17CD4"/>
    <w:rsid w:val="00B25E3B"/>
    <w:rsid w:val="00B47B72"/>
    <w:rsid w:val="00B5289F"/>
    <w:rsid w:val="00B52A3A"/>
    <w:rsid w:val="00B57071"/>
    <w:rsid w:val="00B633F7"/>
    <w:rsid w:val="00B63E10"/>
    <w:rsid w:val="00B73BF0"/>
    <w:rsid w:val="00B83794"/>
    <w:rsid w:val="00BB50C7"/>
    <w:rsid w:val="00BB54DA"/>
    <w:rsid w:val="00BC2E4F"/>
    <w:rsid w:val="00BC3075"/>
    <w:rsid w:val="00BD14D4"/>
    <w:rsid w:val="00BD63E0"/>
    <w:rsid w:val="00BD669E"/>
    <w:rsid w:val="00BE28BC"/>
    <w:rsid w:val="00C15C8F"/>
    <w:rsid w:val="00C16927"/>
    <w:rsid w:val="00C207C2"/>
    <w:rsid w:val="00C20E8B"/>
    <w:rsid w:val="00C23DDD"/>
    <w:rsid w:val="00C45CE3"/>
    <w:rsid w:val="00C646BE"/>
    <w:rsid w:val="00C86FF2"/>
    <w:rsid w:val="00C936F3"/>
    <w:rsid w:val="00C976E2"/>
    <w:rsid w:val="00CB033E"/>
    <w:rsid w:val="00CC0BE3"/>
    <w:rsid w:val="00CC4CFD"/>
    <w:rsid w:val="00CC782E"/>
    <w:rsid w:val="00CD597E"/>
    <w:rsid w:val="00CD6215"/>
    <w:rsid w:val="00CE13A5"/>
    <w:rsid w:val="00CE6FE5"/>
    <w:rsid w:val="00D35B38"/>
    <w:rsid w:val="00D8767D"/>
    <w:rsid w:val="00D93EED"/>
    <w:rsid w:val="00D964A8"/>
    <w:rsid w:val="00D979E2"/>
    <w:rsid w:val="00DA4EA7"/>
    <w:rsid w:val="00DA531F"/>
    <w:rsid w:val="00DB51DD"/>
    <w:rsid w:val="00DB711D"/>
    <w:rsid w:val="00DD34FB"/>
    <w:rsid w:val="00E27C24"/>
    <w:rsid w:val="00E559A3"/>
    <w:rsid w:val="00E65F49"/>
    <w:rsid w:val="00E76ECD"/>
    <w:rsid w:val="00E80D6A"/>
    <w:rsid w:val="00E85D9A"/>
    <w:rsid w:val="00EA689D"/>
    <w:rsid w:val="00EB0ABA"/>
    <w:rsid w:val="00EC704F"/>
    <w:rsid w:val="00ED4002"/>
    <w:rsid w:val="00EF3959"/>
    <w:rsid w:val="00F164B1"/>
    <w:rsid w:val="00F21EDC"/>
    <w:rsid w:val="00F35215"/>
    <w:rsid w:val="00F36F95"/>
    <w:rsid w:val="00F608E3"/>
    <w:rsid w:val="00F638E2"/>
    <w:rsid w:val="00F83AED"/>
    <w:rsid w:val="00F84C30"/>
    <w:rsid w:val="00F91F3B"/>
    <w:rsid w:val="00F92F31"/>
    <w:rsid w:val="00FB02C4"/>
    <w:rsid w:val="00FC4D6C"/>
    <w:rsid w:val="00FC5542"/>
    <w:rsid w:val="00FD2141"/>
    <w:rsid w:val="00FE75A5"/>
    <w:rsid w:val="00FE79F7"/>
    <w:rsid w:val="00FF6710"/>
    <w:rsid w:val="02DD76E7"/>
    <w:rsid w:val="02E72C2D"/>
    <w:rsid w:val="04C9468E"/>
    <w:rsid w:val="060E1248"/>
    <w:rsid w:val="086A5B0F"/>
    <w:rsid w:val="08D74BFB"/>
    <w:rsid w:val="09E01F64"/>
    <w:rsid w:val="0A5D28DC"/>
    <w:rsid w:val="0C4B32A4"/>
    <w:rsid w:val="149736C2"/>
    <w:rsid w:val="161E12F1"/>
    <w:rsid w:val="16FC02DC"/>
    <w:rsid w:val="1BED5C16"/>
    <w:rsid w:val="1C495A49"/>
    <w:rsid w:val="1F4F2833"/>
    <w:rsid w:val="243F224A"/>
    <w:rsid w:val="25042616"/>
    <w:rsid w:val="269162F0"/>
    <w:rsid w:val="26FC7F1E"/>
    <w:rsid w:val="2D836705"/>
    <w:rsid w:val="2F384D99"/>
    <w:rsid w:val="315C4D99"/>
    <w:rsid w:val="320F24D9"/>
    <w:rsid w:val="328F49B3"/>
    <w:rsid w:val="32B03889"/>
    <w:rsid w:val="32B67CB6"/>
    <w:rsid w:val="355C48AD"/>
    <w:rsid w:val="356279A7"/>
    <w:rsid w:val="36794405"/>
    <w:rsid w:val="3A2B3C91"/>
    <w:rsid w:val="3A3A5B2D"/>
    <w:rsid w:val="3E930198"/>
    <w:rsid w:val="3EC645C1"/>
    <w:rsid w:val="3ED503ED"/>
    <w:rsid w:val="3F5E1222"/>
    <w:rsid w:val="428D151C"/>
    <w:rsid w:val="42A73897"/>
    <w:rsid w:val="449271CA"/>
    <w:rsid w:val="472114B3"/>
    <w:rsid w:val="489A7EBA"/>
    <w:rsid w:val="4A104329"/>
    <w:rsid w:val="4B0A42F5"/>
    <w:rsid w:val="4B334ABF"/>
    <w:rsid w:val="4BF70A34"/>
    <w:rsid w:val="4C3E18C6"/>
    <w:rsid w:val="4CB574F5"/>
    <w:rsid w:val="4D8812D0"/>
    <w:rsid w:val="4DDA715E"/>
    <w:rsid w:val="4F9D2984"/>
    <w:rsid w:val="51C37A52"/>
    <w:rsid w:val="543416C7"/>
    <w:rsid w:val="54473D18"/>
    <w:rsid w:val="562856E1"/>
    <w:rsid w:val="56867553"/>
    <w:rsid w:val="57657F96"/>
    <w:rsid w:val="5D390AFD"/>
    <w:rsid w:val="5F0413E9"/>
    <w:rsid w:val="62896218"/>
    <w:rsid w:val="649179CF"/>
    <w:rsid w:val="652D06D6"/>
    <w:rsid w:val="65887231"/>
    <w:rsid w:val="673E452A"/>
    <w:rsid w:val="68891835"/>
    <w:rsid w:val="68EB0643"/>
    <w:rsid w:val="6A1D0571"/>
    <w:rsid w:val="6BF01C09"/>
    <w:rsid w:val="6C4D24E2"/>
    <w:rsid w:val="6E4411AF"/>
    <w:rsid w:val="6E780B2C"/>
    <w:rsid w:val="6F352F9A"/>
    <w:rsid w:val="6F634E18"/>
    <w:rsid w:val="7155556A"/>
    <w:rsid w:val="73A97305"/>
    <w:rsid w:val="77BE1E77"/>
    <w:rsid w:val="7A417049"/>
    <w:rsid w:val="7E5B4418"/>
    <w:rsid w:val="7F371A29"/>
    <w:rsid w:val="7FF8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ecsijw</Company>
  <Pages>2</Pages>
  <Words>291</Words>
  <Characters>309</Characters>
  <Lines>3</Lines>
  <Paragraphs>1</Paragraphs>
  <TotalTime>0</TotalTime>
  <ScaleCrop>false</ScaleCrop>
  <LinksUpToDate>false</LinksUpToDate>
  <CharactersWithSpaces>358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2018-04-27T07:41:00Z</dcterms:created>
  <dc:creator>wsl</dc:creator>
  <cp:lastModifiedBy>user</cp:lastModifiedBy>
  <cp:lastPrinted>2020-10-22T01:28:00Z</cp:lastPrinted>
  <dcterms:modified xsi:type="dcterms:W3CDTF">2025-10-27T07:32:51Z</dcterms:modified>
  <dc:title>华东船舶工业学院学生停学申请表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0CF29B18D27A4F30B2EE770FE71BE3FC_13</vt:lpwstr>
  </property>
  <property fmtid="{D5CDD505-2E9C-101B-9397-08002B2CF9AE}" pid="4" name="KSOTemplateDocerSaveRecord">
    <vt:lpwstr>eyJoZGlkIjoiMGZmY2IyYmExMzk3NTFkN2YxNDA0NjU5MWRmYzE5NGIiLCJ1c2VySWQiOiIxMTU3OTgzMjcwIn0=</vt:lpwstr>
  </property>
</Properties>
</file>